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CE" w:rsidRPr="00A72FC4" w:rsidRDefault="00A72FC4" w:rsidP="001F6C36">
      <w:pPr>
        <w:rPr>
          <w:rFonts w:cs="B Nazanin"/>
          <w:b/>
          <w:bCs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 xml:space="preserve">                                                                  </w:t>
      </w:r>
    </w:p>
    <w:p w:rsidR="001F6C36" w:rsidRDefault="00A72FC4" w:rsidP="001F6C36">
      <w:pPr>
        <w:spacing w:line="36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</w:t>
      </w:r>
    </w:p>
    <w:p w:rsidR="00BB121C" w:rsidRPr="00E94E33" w:rsidRDefault="001F6C36" w:rsidP="001F6C36">
      <w:pPr>
        <w:spacing w:line="360" w:lineRule="auto"/>
        <w:jc w:val="center"/>
        <w:rPr>
          <w:rFonts w:ascii="IranNastaliq" w:hAnsi="IranNastaliq" w:cs="IranNastaliq"/>
          <w:b/>
          <w:bCs/>
          <w:sz w:val="24"/>
          <w:szCs w:val="24"/>
          <w:rtl/>
        </w:rPr>
      </w:pPr>
      <w:r w:rsidRPr="00E94E33">
        <w:rPr>
          <w:rFonts w:ascii="IranNastaliq" w:hAnsi="IranNastaliq" w:cs="IranNastaliq" w:hint="cs"/>
          <w:b/>
          <w:bCs/>
          <w:sz w:val="24"/>
          <w:szCs w:val="24"/>
          <w:rtl/>
        </w:rPr>
        <w:t>منشور اخلاق پژوهش</w:t>
      </w:r>
    </w:p>
    <w:p w:rsidR="00482FCE" w:rsidRPr="007845EC" w:rsidRDefault="00482FCE" w:rsidP="002C05F8">
      <w:pPr>
        <w:spacing w:line="360" w:lineRule="auto"/>
        <w:jc w:val="both"/>
        <w:rPr>
          <w:rFonts w:ascii="IranNastaliq" w:hAnsi="IranNastaliq" w:cs="IranNastaliq"/>
          <w:b/>
          <w:bCs/>
          <w:rtl/>
        </w:rPr>
      </w:pPr>
      <w:r w:rsidRPr="007845EC">
        <w:rPr>
          <w:rFonts w:ascii="IranNastaliq" w:hAnsi="IranNastaliq" w:cs="IranNastaliq"/>
          <w:b/>
          <w:bCs/>
          <w:rtl/>
        </w:rPr>
        <w:t>با</w:t>
      </w:r>
      <w:r w:rsidR="00AB6C14">
        <w:rPr>
          <w:rFonts w:ascii="IranNastaliq" w:hAnsi="IranNastaliq" w:cs="IranNastaliq" w:hint="cs"/>
          <w:b/>
          <w:bCs/>
          <w:rtl/>
        </w:rPr>
        <w:t>ا</w:t>
      </w:r>
      <w:r w:rsidRPr="007845EC">
        <w:rPr>
          <w:rFonts w:ascii="IranNastaliq" w:hAnsi="IranNastaliq" w:cs="IranNastaliq"/>
          <w:b/>
          <w:bCs/>
          <w:rtl/>
        </w:rPr>
        <w:t>ستعانت از خدای سبحان و بااعتقاد راسخ به</w:t>
      </w:r>
      <w:r w:rsidR="00E41BF9" w:rsidRPr="007845EC">
        <w:rPr>
          <w:rFonts w:ascii="IranNastaliq" w:hAnsi="IranNastaliq" w:cs="IranNastaliq"/>
          <w:b/>
          <w:bCs/>
          <w:rtl/>
        </w:rPr>
        <w:t xml:space="preserve"> </w:t>
      </w:r>
      <w:r w:rsidRPr="007845EC">
        <w:rPr>
          <w:rFonts w:ascii="IranNastaliq" w:hAnsi="IranNastaliq" w:cs="IranNastaliq"/>
          <w:b/>
          <w:bCs/>
          <w:rtl/>
        </w:rPr>
        <w:t xml:space="preserve">اینکه عالم </w:t>
      </w:r>
      <w:r w:rsidR="00E41BF9" w:rsidRPr="007845EC">
        <w:rPr>
          <w:rFonts w:ascii="IranNastaliq" w:hAnsi="IranNastaliq" w:cs="IranNastaliq"/>
          <w:b/>
          <w:bCs/>
          <w:rtl/>
        </w:rPr>
        <w:t xml:space="preserve">محضر خداست و او همواره ناظر بر اعمال ماست و به منظور انجام شایسته ی پژوهش های اصیل، تولید دانش جدید و بهسازی زندگانی بشر، ما </w:t>
      </w:r>
      <w:r w:rsidR="001F6C36" w:rsidRPr="007845EC">
        <w:rPr>
          <w:rFonts w:ascii="IranNastaliq" w:hAnsi="IranNastaliq" w:cs="IranNastaliq"/>
          <w:b/>
          <w:bCs/>
          <w:rtl/>
        </w:rPr>
        <w:t>د</w:t>
      </w:r>
      <w:r w:rsidR="00E41BF9" w:rsidRPr="007845EC">
        <w:rPr>
          <w:rFonts w:ascii="IranNastaliq" w:hAnsi="IranNastaliq" w:cs="IranNastaliq"/>
          <w:b/>
          <w:bCs/>
          <w:rtl/>
        </w:rPr>
        <w:t>انشجویان و اعضای هیإت علمی دانشگاه ها و پژ</w:t>
      </w:r>
      <w:r w:rsidR="00DE1B69" w:rsidRPr="007845EC">
        <w:rPr>
          <w:rFonts w:ascii="IranNastaliq" w:hAnsi="IranNastaliq" w:cs="IranNastaliq"/>
          <w:b/>
          <w:bCs/>
          <w:rtl/>
        </w:rPr>
        <w:t>و</w:t>
      </w:r>
      <w:r w:rsidR="00E41BF9" w:rsidRPr="007845EC">
        <w:rPr>
          <w:rFonts w:ascii="IranNastaliq" w:hAnsi="IranNastaliq" w:cs="IranNastaliq"/>
          <w:b/>
          <w:bCs/>
          <w:rtl/>
        </w:rPr>
        <w:t>هشگاههای کشور:</w:t>
      </w:r>
    </w:p>
    <w:p w:rsidR="00DE1B69" w:rsidRPr="007845EC" w:rsidRDefault="00DE1B69" w:rsidP="001F6C36">
      <w:pPr>
        <w:spacing w:line="360" w:lineRule="auto"/>
        <w:jc w:val="both"/>
        <w:rPr>
          <w:rFonts w:ascii="IranNastaliq" w:hAnsi="IranNastaliq" w:cs="IranNastaliq"/>
          <w:b/>
          <w:bCs/>
          <w:rtl/>
        </w:rPr>
      </w:pPr>
      <w:r w:rsidRPr="007845EC">
        <w:rPr>
          <w:rFonts w:ascii="IranNastaliq" w:hAnsi="IranNastaliq" w:cs="IranNastaliq"/>
          <w:b/>
          <w:bCs/>
          <w:rtl/>
        </w:rPr>
        <w:t xml:space="preserve">تمام تلاش خود برای کشف حقیقت و فقط حقیقت به کار خواهیم بست و از هر گونه جعل و تحریف در فعالیت های علمی پرهیز می کنیم. حقوق پژوهشگران، پژوهیدگان(انسان، حیوان، گیاه و اشیاء) </w:t>
      </w:r>
      <w:r w:rsidR="002B358D" w:rsidRPr="007845EC">
        <w:rPr>
          <w:rFonts w:ascii="IranNastaliq" w:hAnsi="IranNastaliq" w:cs="IranNastaliq"/>
          <w:b/>
          <w:bCs/>
          <w:rtl/>
        </w:rPr>
        <w:t>سازمان ها و سایر صاحبان حقوق را به رسمیت می شناسیم و در حفظ آن می کوشیم. به مالکیت مادی</w:t>
      </w:r>
      <w:r w:rsidR="001F6C36" w:rsidRPr="007845EC">
        <w:rPr>
          <w:rFonts w:ascii="IranNastaliq" w:hAnsi="IranNastaliq" w:cs="IranNastaliq"/>
          <w:b/>
          <w:bCs/>
          <w:rtl/>
        </w:rPr>
        <w:t xml:space="preserve"> و</w:t>
      </w:r>
      <w:r w:rsidR="002B358D" w:rsidRPr="007845EC">
        <w:rPr>
          <w:rFonts w:ascii="IranNastaliq" w:hAnsi="IranNastaliq" w:cs="IranNastaliq"/>
          <w:b/>
          <w:bCs/>
          <w:rtl/>
        </w:rPr>
        <w:t xml:space="preserve"> معنوی آثار پژوهشی ارج می نهیم، برای انجام پژوهشی اصیل</w:t>
      </w:r>
      <w:r w:rsidR="001F6C36" w:rsidRPr="007845EC">
        <w:rPr>
          <w:rFonts w:ascii="IranNastaliq" w:hAnsi="IranNastaliq" w:cs="IranNastaliq"/>
          <w:b/>
          <w:bCs/>
          <w:rtl/>
        </w:rPr>
        <w:t>،</w:t>
      </w:r>
      <w:r w:rsidR="002B358D" w:rsidRPr="007845EC">
        <w:rPr>
          <w:rFonts w:ascii="IranNastaliq" w:hAnsi="IranNastaliq" w:cs="IranNastaliq"/>
          <w:b/>
          <w:bCs/>
          <w:rtl/>
        </w:rPr>
        <w:t xml:space="preserve"> اهتمام ورزیده و از سرقت علمی و ارجاع نامناسب اجتناب می کنیم. ضمن پایبندی به انصاف و اجتناب از هر گونه تبعیض و تعصب، در کلیه ی فعالیت های پژوهشی،</w:t>
      </w:r>
      <w:r w:rsidR="00A05567" w:rsidRPr="007845EC">
        <w:rPr>
          <w:rFonts w:ascii="IranNastaliq" w:hAnsi="IranNastaliq" w:cs="IranNastaliq"/>
          <w:b/>
          <w:bCs/>
          <w:rtl/>
        </w:rPr>
        <w:t>رهیافتی</w:t>
      </w:r>
      <w:r w:rsidR="00596214">
        <w:rPr>
          <w:rFonts w:ascii="IranNastaliq" w:hAnsi="IranNastaliq" w:cs="IranNastaliq"/>
          <w:b/>
          <w:bCs/>
          <w:rtl/>
        </w:rPr>
        <w:t xml:space="preserve"> </w:t>
      </w:r>
      <w:r w:rsidR="00596214">
        <w:rPr>
          <w:rFonts w:ascii="IranNastaliq" w:hAnsi="IranNastaliq" w:cs="IranNastaliq" w:hint="cs"/>
          <w:b/>
          <w:bCs/>
          <w:rtl/>
        </w:rPr>
        <w:t>ن</w:t>
      </w:r>
      <w:r w:rsidR="001F6C36" w:rsidRPr="007845EC">
        <w:rPr>
          <w:rFonts w:ascii="IranNastaliq" w:hAnsi="IranNastaliq" w:cs="IranNastaliq"/>
          <w:b/>
          <w:bCs/>
          <w:rtl/>
        </w:rPr>
        <w:t xml:space="preserve">قادانه </w:t>
      </w:r>
      <w:r w:rsidR="00A05567" w:rsidRPr="007845EC">
        <w:rPr>
          <w:rFonts w:ascii="IranNastaliq" w:hAnsi="IranNastaliq" w:cs="IranNastaliq"/>
          <w:b/>
          <w:bCs/>
          <w:rtl/>
        </w:rPr>
        <w:t xml:space="preserve">اتخاذ خواهیم کرد. ضمن امانت داری، از منابع </w:t>
      </w:r>
      <w:r w:rsidR="002C05F8" w:rsidRPr="007845EC">
        <w:rPr>
          <w:rFonts w:ascii="IranNastaliq" w:hAnsi="IranNastaliq" w:cs="IranNastaliq"/>
          <w:b/>
          <w:bCs/>
          <w:rtl/>
        </w:rPr>
        <w:t>و امکانات اقتصادی، انسانی و فنی موجود استفاده بهره ورانه خواهیم کرد. از انتشار غیر اخلاقی نتایج پژوهش نظیر انتشار موازی، همپوشان و چند گانه (تکه ای) پرهیز می کنیم. اصل محرمانه بودن و رازداری را محور تمام فعالیت های پژوهشی خود قرار می دهیم. در همه فعالیت های پژوهشی به منابع ملی توجه کرده و برای تحقق آن می کوشیم. خویش را ملزم به رعایت کلیه ی هنجارهای علمی رشته خود، قوانین و مقررات،سیاست های حرفه ای، سازمانی، دولتی، و راهبردهای ملی درهمه ی مراحل پژوهش می دانیم. رعایت اصول اخلاق در پژوهش را اقدامی فرهنگی می دانیم و به منظور بالندگی این فرهنگ به ترویج و اشاعه ی آن در جامعه اهتمام می ورزیم.</w:t>
      </w:r>
    </w:p>
    <w:p w:rsidR="001F6C36" w:rsidRPr="007845EC" w:rsidRDefault="001F6C36" w:rsidP="001F6C36">
      <w:pPr>
        <w:tabs>
          <w:tab w:val="left" w:pos="386"/>
          <w:tab w:val="left" w:pos="431"/>
          <w:tab w:val="center" w:pos="4513"/>
          <w:tab w:val="right" w:pos="9026"/>
        </w:tabs>
        <w:spacing w:after="0" w:line="240" w:lineRule="auto"/>
        <w:rPr>
          <w:rFonts w:ascii="IranNastaliq" w:hAnsi="IranNastaliq" w:cs="IranNastaliq"/>
          <w:b/>
          <w:bCs/>
          <w:rtl/>
        </w:rPr>
      </w:pPr>
      <w:r w:rsidRPr="007845EC">
        <w:rPr>
          <w:rFonts w:ascii="IranNastaliq" w:hAnsi="IranNastaliq" w:cs="IranNastaliq"/>
          <w:b/>
          <w:bCs/>
          <w:rtl/>
        </w:rPr>
        <w:tab/>
      </w:r>
    </w:p>
    <w:p w:rsidR="001F6C36" w:rsidRPr="007845EC" w:rsidRDefault="001F6C36" w:rsidP="001F6C36">
      <w:pPr>
        <w:tabs>
          <w:tab w:val="left" w:pos="386"/>
          <w:tab w:val="left" w:pos="431"/>
          <w:tab w:val="center" w:pos="4513"/>
          <w:tab w:val="right" w:pos="9026"/>
        </w:tabs>
        <w:spacing w:after="0" w:line="240" w:lineRule="auto"/>
        <w:rPr>
          <w:rFonts w:ascii="IranNastaliq" w:hAnsi="IranNastaliq" w:cs="IranNastaliq"/>
          <w:b/>
          <w:bCs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F6C36" w:rsidRPr="007845EC" w:rsidTr="001F6C36">
        <w:tc>
          <w:tcPr>
            <w:tcW w:w="4621" w:type="dxa"/>
          </w:tcPr>
          <w:p w:rsidR="001F6C36" w:rsidRPr="007845EC" w:rsidRDefault="001F6C36" w:rsidP="008D3D90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7845EC">
              <w:rPr>
                <w:rFonts w:ascii="IranNastaliq" w:hAnsi="IranNastaliq" w:cs="IranNastaliq"/>
                <w:b/>
                <w:bCs/>
                <w:rtl/>
              </w:rPr>
              <w:t>استاد راهنما:</w:t>
            </w:r>
          </w:p>
          <w:p w:rsidR="001F6C36" w:rsidRPr="007845EC" w:rsidRDefault="001F6C36" w:rsidP="008D3D90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7845EC">
              <w:rPr>
                <w:rFonts w:ascii="IranNastaliq" w:hAnsi="IranNastaliq" w:cs="IranNastaliq"/>
                <w:b/>
                <w:bCs/>
                <w:rtl/>
              </w:rPr>
              <w:t>تاریخ:</w:t>
            </w:r>
          </w:p>
          <w:p w:rsidR="001F6C36" w:rsidRPr="007845EC" w:rsidRDefault="001F6C36" w:rsidP="008D3D90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7845EC">
              <w:rPr>
                <w:rFonts w:ascii="IranNastaliq" w:hAnsi="IranNastaliq" w:cs="IranNastaliq"/>
                <w:b/>
                <w:bCs/>
                <w:rtl/>
              </w:rPr>
              <w:t>امضاء:</w:t>
            </w:r>
          </w:p>
        </w:tc>
        <w:tc>
          <w:tcPr>
            <w:tcW w:w="4621" w:type="dxa"/>
          </w:tcPr>
          <w:p w:rsidR="001F6C36" w:rsidRPr="007845EC" w:rsidRDefault="001F6C36" w:rsidP="008D3D90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7845EC">
              <w:rPr>
                <w:rFonts w:ascii="IranNastaliq" w:hAnsi="IranNastaliq" w:cs="IranNastaliq"/>
                <w:b/>
                <w:bCs/>
                <w:rtl/>
              </w:rPr>
              <w:t>نام و نام خانوادگی دانشجو</w:t>
            </w:r>
          </w:p>
          <w:p w:rsidR="001F6C36" w:rsidRPr="007845EC" w:rsidRDefault="001F6C36" w:rsidP="008D3D90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7845EC">
              <w:rPr>
                <w:rFonts w:ascii="IranNastaliq" w:hAnsi="IranNastaliq" w:cs="IranNastaliq"/>
                <w:b/>
                <w:bCs/>
                <w:rtl/>
              </w:rPr>
              <w:t>تاریخ :</w:t>
            </w:r>
          </w:p>
          <w:p w:rsidR="001F6C36" w:rsidRPr="007845EC" w:rsidRDefault="001F6C36" w:rsidP="008D3D90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7845EC">
              <w:rPr>
                <w:rFonts w:ascii="IranNastaliq" w:hAnsi="IranNastaliq" w:cs="IranNastaliq"/>
                <w:b/>
                <w:bCs/>
                <w:rtl/>
              </w:rPr>
              <w:t>امضاء:</w:t>
            </w:r>
          </w:p>
          <w:p w:rsidR="001F6C36" w:rsidRPr="007845EC" w:rsidRDefault="001F6C36" w:rsidP="001F6C36">
            <w:pPr>
              <w:tabs>
                <w:tab w:val="left" w:pos="386"/>
                <w:tab w:val="left" w:pos="431"/>
                <w:tab w:val="center" w:pos="4513"/>
                <w:tab w:val="right" w:pos="9026"/>
              </w:tabs>
              <w:rPr>
                <w:rFonts w:ascii="IranNastaliq" w:hAnsi="IranNastaliq" w:cs="IranNastaliq"/>
                <w:b/>
                <w:bCs/>
                <w:rtl/>
              </w:rPr>
            </w:pPr>
          </w:p>
        </w:tc>
      </w:tr>
    </w:tbl>
    <w:p w:rsidR="007F0523" w:rsidRPr="00BB330E" w:rsidRDefault="007F0523" w:rsidP="009661CD">
      <w:pPr>
        <w:spacing w:after="0"/>
        <w:rPr>
          <w:rFonts w:ascii="IranNastaliq" w:hAnsi="IranNastaliq" w:cs="IranNastaliq"/>
          <w:b/>
          <w:bCs/>
        </w:rPr>
      </w:pPr>
    </w:p>
    <w:sectPr w:rsidR="007F0523" w:rsidRPr="00BB330E" w:rsidSect="004C1C02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75" w:rsidRDefault="004D7F75" w:rsidP="00482FCE">
      <w:pPr>
        <w:spacing w:after="0" w:line="240" w:lineRule="auto"/>
      </w:pPr>
      <w:r>
        <w:separator/>
      </w:r>
    </w:p>
  </w:endnote>
  <w:endnote w:type="continuationSeparator" w:id="0">
    <w:p w:rsidR="004D7F75" w:rsidRDefault="004D7F75" w:rsidP="0048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75" w:rsidRDefault="004D7F75" w:rsidP="00482FCE">
      <w:pPr>
        <w:spacing w:after="0" w:line="240" w:lineRule="auto"/>
      </w:pPr>
      <w:r>
        <w:separator/>
      </w:r>
    </w:p>
  </w:footnote>
  <w:footnote w:type="continuationSeparator" w:id="0">
    <w:p w:rsidR="004D7F75" w:rsidRDefault="004D7F75" w:rsidP="0048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CE" w:rsidRDefault="00482FCE" w:rsidP="001F6C36">
    <w:pPr>
      <w:pStyle w:val="Header"/>
      <w:jc w:val="center"/>
      <w:rPr>
        <w:rFonts w:ascii="IranNastaliq" w:hAnsi="IranNastaliq" w:cs="IranNastaliq"/>
        <w:b/>
        <w:bCs/>
        <w:rtl/>
      </w:rPr>
    </w:pPr>
    <w:r w:rsidRPr="00E94E33">
      <w:rPr>
        <w:rFonts w:ascii="IranNastaliq" w:hAnsi="IranNastaliq" w:cs="IranNastaliq"/>
        <w:b/>
        <w:bCs/>
        <w:noProof/>
        <w:rtl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2524125</wp:posOffset>
          </wp:positionH>
          <wp:positionV relativeFrom="paragraph">
            <wp:posOffset>255270</wp:posOffset>
          </wp:positionV>
          <wp:extent cx="819150" cy="923925"/>
          <wp:effectExtent l="19050" t="0" r="0" b="0"/>
          <wp:wrapNone/>
          <wp:docPr id="1" name="Picture 3" descr="C:\Documents and Settings\user1\Desktop\arm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user1\Desktop\arm cop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8081" t="6931" r="12121" b="4950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6C36" w:rsidRPr="00E94E33">
      <w:rPr>
        <w:rFonts w:ascii="IranNastaliq" w:hAnsi="IranNastaliq" w:cs="IranNastaliq"/>
        <w:b/>
        <w:bCs/>
        <w:rtl/>
      </w:rPr>
      <w:t>به نام خدا</w:t>
    </w:r>
  </w:p>
  <w:p w:rsidR="00E94E33" w:rsidRPr="00E94E33" w:rsidRDefault="00E94E33" w:rsidP="001F6C36">
    <w:pPr>
      <w:pStyle w:val="Header"/>
      <w:jc w:val="center"/>
      <w:rPr>
        <w:rFonts w:ascii="IranNastaliq" w:hAnsi="IranNastaliq" w:cs="IranNastaliq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30FA"/>
    <w:multiLevelType w:val="hybridMultilevel"/>
    <w:tmpl w:val="B906CBBA"/>
    <w:lvl w:ilvl="0" w:tplc="C31EE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95A67"/>
    <w:multiLevelType w:val="hybridMultilevel"/>
    <w:tmpl w:val="B906CBBA"/>
    <w:lvl w:ilvl="0" w:tplc="C31EE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FCE"/>
    <w:rsid w:val="00030850"/>
    <w:rsid w:val="00190282"/>
    <w:rsid w:val="001F1620"/>
    <w:rsid w:val="001F6C36"/>
    <w:rsid w:val="00246318"/>
    <w:rsid w:val="002B358D"/>
    <w:rsid w:val="002C05F8"/>
    <w:rsid w:val="00357F03"/>
    <w:rsid w:val="00482FCE"/>
    <w:rsid w:val="004C1C02"/>
    <w:rsid w:val="004D7F75"/>
    <w:rsid w:val="005819C2"/>
    <w:rsid w:val="00596214"/>
    <w:rsid w:val="005C7330"/>
    <w:rsid w:val="005E455F"/>
    <w:rsid w:val="0065411F"/>
    <w:rsid w:val="00660173"/>
    <w:rsid w:val="00674179"/>
    <w:rsid w:val="00701AD0"/>
    <w:rsid w:val="00710D76"/>
    <w:rsid w:val="007845EC"/>
    <w:rsid w:val="007D57EA"/>
    <w:rsid w:val="007F0523"/>
    <w:rsid w:val="00823087"/>
    <w:rsid w:val="00847724"/>
    <w:rsid w:val="008B1F60"/>
    <w:rsid w:val="008C4710"/>
    <w:rsid w:val="008D3D90"/>
    <w:rsid w:val="008D7CC1"/>
    <w:rsid w:val="008E06FB"/>
    <w:rsid w:val="00913C36"/>
    <w:rsid w:val="009217FB"/>
    <w:rsid w:val="00956BE2"/>
    <w:rsid w:val="009661CD"/>
    <w:rsid w:val="00A05567"/>
    <w:rsid w:val="00A72FC4"/>
    <w:rsid w:val="00AA2386"/>
    <w:rsid w:val="00AB6C14"/>
    <w:rsid w:val="00B717F7"/>
    <w:rsid w:val="00BB121C"/>
    <w:rsid w:val="00BB330E"/>
    <w:rsid w:val="00BB54F8"/>
    <w:rsid w:val="00CC1608"/>
    <w:rsid w:val="00D57C87"/>
    <w:rsid w:val="00DE1B69"/>
    <w:rsid w:val="00E00F22"/>
    <w:rsid w:val="00E02B91"/>
    <w:rsid w:val="00E41BF9"/>
    <w:rsid w:val="00E57187"/>
    <w:rsid w:val="00E94E33"/>
    <w:rsid w:val="00ED574F"/>
    <w:rsid w:val="00EE03E9"/>
    <w:rsid w:val="00EE1D0B"/>
    <w:rsid w:val="00F33F3F"/>
    <w:rsid w:val="00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2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FCE"/>
  </w:style>
  <w:style w:type="paragraph" w:styleId="Footer">
    <w:name w:val="footer"/>
    <w:basedOn w:val="Normal"/>
    <w:link w:val="FooterChar"/>
    <w:uiPriority w:val="99"/>
    <w:semiHidden/>
    <w:unhideWhenUsed/>
    <w:rsid w:val="00482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2FCE"/>
  </w:style>
  <w:style w:type="paragraph" w:styleId="ListParagraph">
    <w:name w:val="List Paragraph"/>
    <w:basedOn w:val="Normal"/>
    <w:uiPriority w:val="34"/>
    <w:qFormat/>
    <w:rsid w:val="00D57C87"/>
    <w:pPr>
      <w:ind w:left="720"/>
      <w:contextualSpacing/>
    </w:pPr>
  </w:style>
  <w:style w:type="table" w:styleId="TableGrid">
    <w:name w:val="Table Grid"/>
    <w:basedOn w:val="TableNormal"/>
    <w:uiPriority w:val="59"/>
    <w:rsid w:val="001F6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2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FCE"/>
  </w:style>
  <w:style w:type="paragraph" w:styleId="Footer">
    <w:name w:val="footer"/>
    <w:basedOn w:val="Normal"/>
    <w:link w:val="FooterChar"/>
    <w:uiPriority w:val="99"/>
    <w:semiHidden/>
    <w:unhideWhenUsed/>
    <w:rsid w:val="00482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2FCE"/>
  </w:style>
  <w:style w:type="paragraph" w:styleId="ListParagraph">
    <w:name w:val="List Paragraph"/>
    <w:basedOn w:val="Normal"/>
    <w:uiPriority w:val="34"/>
    <w:qFormat/>
    <w:rsid w:val="00D57C87"/>
    <w:pPr>
      <w:ind w:left="720"/>
      <w:contextualSpacing/>
    </w:pPr>
  </w:style>
  <w:style w:type="table" w:styleId="TableGrid">
    <w:name w:val="Table Grid"/>
    <w:basedOn w:val="TableNormal"/>
    <w:uiPriority w:val="59"/>
    <w:rsid w:val="001F6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2014-12-29T20:10:00Z</cp:lastPrinted>
  <dcterms:created xsi:type="dcterms:W3CDTF">2019-06-02T10:32:00Z</dcterms:created>
  <dcterms:modified xsi:type="dcterms:W3CDTF">2019-06-02T10:32:00Z</dcterms:modified>
</cp:coreProperties>
</file>